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9" w:rsidRDefault="0030576C" w:rsidP="0050085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2025第五</w:t>
      </w:r>
      <w:r w:rsidR="002D6CB7" w:rsidRPr="007D5164">
        <w:rPr>
          <w:rFonts w:ascii="標楷體" w:eastAsia="標楷體" w:hAnsi="標楷體" w:hint="eastAsia"/>
          <w:b/>
          <w:bCs/>
          <w:sz w:val="36"/>
          <w:szCs w:val="36"/>
        </w:rPr>
        <w:t>屆工商時報數位金融獎</w:t>
      </w:r>
      <w:r w:rsidR="002D6CB7">
        <w:rPr>
          <w:rFonts w:ascii="標楷體" w:eastAsia="標楷體" w:hAnsi="標楷體" w:hint="eastAsia"/>
          <w:b/>
          <w:bCs/>
          <w:sz w:val="36"/>
          <w:szCs w:val="36"/>
        </w:rPr>
        <w:t xml:space="preserve"> 參選</w:t>
      </w:r>
      <w:r w:rsidR="00062E1A">
        <w:rPr>
          <w:rFonts w:ascii="標楷體" w:eastAsia="標楷體" w:hAnsi="標楷體" w:hint="eastAsia"/>
          <w:b/>
          <w:bCs/>
          <w:sz w:val="36"/>
          <w:szCs w:val="36"/>
        </w:rPr>
        <w:t>資料表</w:t>
      </w:r>
    </w:p>
    <w:p w:rsidR="002D6CB7" w:rsidRDefault="002D6CB7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【</w:t>
      </w:r>
      <w:r w:rsidR="004E3035">
        <w:rPr>
          <w:rFonts w:ascii="標楷體" w:eastAsia="標楷體" w:hAnsi="標楷體" w:hint="eastAsia"/>
          <w:b/>
          <w:bCs/>
          <w:sz w:val="40"/>
          <w:szCs w:val="40"/>
        </w:rPr>
        <w:t>綠色淨零金融</w:t>
      </w:r>
      <w:r w:rsidR="00AC52F1" w:rsidRPr="00534F96">
        <w:rPr>
          <w:rFonts w:ascii="標楷體" w:eastAsia="標楷體" w:hAnsi="標楷體" w:hint="eastAsia"/>
          <w:b/>
          <w:bCs/>
          <w:sz w:val="40"/>
          <w:szCs w:val="40"/>
        </w:rPr>
        <w:t>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p w:rsidR="00D90C63" w:rsidRDefault="00D90C63" w:rsidP="002D6CB7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tbl>
      <w:tblPr>
        <w:tblW w:w="9049" w:type="dxa"/>
        <w:jc w:val="center"/>
        <w:tblBorders>
          <w:top w:val="single" w:sz="18" w:space="0" w:color="0D0D0D" w:themeColor="text1" w:themeTint="F2"/>
          <w:left w:val="single" w:sz="18" w:space="0" w:color="0D0D0D" w:themeColor="text1" w:themeTint="F2"/>
          <w:bottom w:val="single" w:sz="18" w:space="0" w:color="0D0D0D" w:themeColor="text1" w:themeTint="F2"/>
          <w:right w:val="single" w:sz="18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6758"/>
      </w:tblGrid>
      <w:tr w:rsidR="00DD6DC1" w:rsidTr="00DD6DC1">
        <w:trPr>
          <w:cantSplit/>
          <w:trHeight w:val="887"/>
          <w:jc w:val="center"/>
        </w:trPr>
        <w:tc>
          <w:tcPr>
            <w:tcW w:w="9049" w:type="dxa"/>
            <w:gridSpan w:val="2"/>
            <w:vAlign w:val="center"/>
          </w:tcPr>
          <w:p w:rsidR="00DD6DC1" w:rsidRDefault="00DD6DC1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685E">
              <w:rPr>
                <w:rFonts w:ascii="標楷體" w:eastAsia="標楷體" w:hAnsi="標楷體" w:hint="eastAsia"/>
                <w:bCs/>
                <w:sz w:val="36"/>
                <w:szCs w:val="40"/>
              </w:rPr>
              <w:t>公司基本資料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6758" w:type="dxa"/>
            <w:vAlign w:val="center"/>
            <w:hideMark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C7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EE5C78" w:rsidRDefault="00EE5C7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公司成立時間</w:t>
            </w:r>
          </w:p>
        </w:tc>
        <w:tc>
          <w:tcPr>
            <w:tcW w:w="6758" w:type="dxa"/>
            <w:vAlign w:val="center"/>
          </w:tcPr>
          <w:p w:rsidR="00EE5C78" w:rsidRDefault="00EE5C7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  <w:hideMark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登記資本額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B0304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營收規模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6758" w:type="dxa"/>
            <w:vAlign w:val="center"/>
          </w:tcPr>
          <w:p w:rsidR="0022725C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在台正式員工數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7789">
              <w:rPr>
                <w:rFonts w:ascii="標楷體" w:eastAsia="標楷體" w:hAnsi="標楷體" w:hint="eastAsia"/>
                <w:sz w:val="28"/>
                <w:szCs w:val="28"/>
              </w:rPr>
              <w:t>(不含兼職、約聘、派遣、外包、時薪人員)</w:t>
            </w: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分支據點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公司簡介</w:t>
            </w:r>
          </w:p>
        </w:tc>
        <w:tc>
          <w:tcPr>
            <w:tcW w:w="6758" w:type="dxa"/>
            <w:vAlign w:val="center"/>
          </w:tcPr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12328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90C63" w:rsidRDefault="00D90C63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DC1" w:rsidRPr="00857789" w:rsidRDefault="00DD6DC1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主要產品/服務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812328" w:rsidRDefault="00812328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官網網址</w:t>
            </w:r>
          </w:p>
        </w:tc>
        <w:tc>
          <w:tcPr>
            <w:tcW w:w="6758" w:type="dxa"/>
            <w:vAlign w:val="center"/>
          </w:tcPr>
          <w:p w:rsidR="00812328" w:rsidRPr="00857789" w:rsidRDefault="00812328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85E" w:rsidTr="0022725C">
        <w:trPr>
          <w:cantSplit/>
          <w:trHeight w:val="567"/>
          <w:jc w:val="center"/>
        </w:trPr>
        <w:tc>
          <w:tcPr>
            <w:tcW w:w="2291" w:type="dxa"/>
            <w:vAlign w:val="center"/>
          </w:tcPr>
          <w:p w:rsidR="001F685E" w:rsidRDefault="001F685E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數位金融網址</w:t>
            </w:r>
          </w:p>
        </w:tc>
        <w:tc>
          <w:tcPr>
            <w:tcW w:w="6758" w:type="dxa"/>
            <w:vAlign w:val="center"/>
          </w:tcPr>
          <w:p w:rsidR="001F685E" w:rsidRPr="00857789" w:rsidRDefault="001F685E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328" w:rsidTr="0022725C">
        <w:trPr>
          <w:cantSplit/>
          <w:trHeight w:val="974"/>
          <w:jc w:val="center"/>
        </w:trPr>
        <w:tc>
          <w:tcPr>
            <w:tcW w:w="2291" w:type="dxa"/>
            <w:vAlign w:val="center"/>
          </w:tcPr>
          <w:p w:rsidR="00812328" w:rsidRDefault="00A96924" w:rsidP="006C2AC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758" w:type="dxa"/>
            <w:vAlign w:val="center"/>
          </w:tcPr>
          <w:p w:rsid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參賽公司是否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</w:rPr>
              <w:t>隸屬於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</w:rPr>
              <w:t>金控或集團</w:t>
            </w:r>
            <w:r w:rsidRPr="00D90C63">
              <w:rPr>
                <w:rFonts w:ascii="標楷體" w:eastAsia="標楷體" w:hAnsi="標楷體" w:hint="eastAsia"/>
                <w:sz w:val="28"/>
                <w:szCs w:val="28"/>
              </w:rPr>
              <w:t>旗下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D90C63" w:rsidRPr="00D45BD4" w:rsidRDefault="00D45BD4" w:rsidP="006C2AC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否；</w:t>
            </w:r>
            <w:r w:rsidRPr="005B651E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1F685E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D90C63" w:rsidRP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D90C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金控/集團</w:t>
            </w:r>
          </w:p>
        </w:tc>
      </w:tr>
    </w:tbl>
    <w:p w:rsidR="00812328" w:rsidRPr="00737292" w:rsidRDefault="00737292" w:rsidP="00737292">
      <w:pPr>
        <w:pStyle w:val="a6"/>
        <w:tabs>
          <w:tab w:val="left" w:pos="480"/>
        </w:tabs>
        <w:snapToGrid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836D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【</w:t>
      </w:r>
      <w:r w:rsidR="004E3035">
        <w:rPr>
          <w:rFonts w:ascii="標楷體" w:eastAsia="標楷體" w:hAnsi="標楷體" w:hint="eastAsia"/>
          <w:b/>
          <w:bCs/>
          <w:sz w:val="40"/>
          <w:szCs w:val="40"/>
        </w:rPr>
        <w:t>綠色淨零金融</w:t>
      </w:r>
      <w:r w:rsidR="00AC52F1" w:rsidRPr="00534F96">
        <w:rPr>
          <w:rFonts w:ascii="標楷體" w:eastAsia="標楷體" w:hAnsi="標楷體" w:hint="eastAsia"/>
          <w:b/>
          <w:bCs/>
          <w:sz w:val="40"/>
          <w:szCs w:val="40"/>
        </w:rPr>
        <w:t>獎</w:t>
      </w:r>
      <w:r w:rsidRPr="008836DF">
        <w:rPr>
          <w:rFonts w:ascii="標楷體" w:eastAsia="標楷體" w:hAnsi="標楷體" w:hint="eastAsia"/>
          <w:b/>
          <w:bCs/>
          <w:sz w:val="40"/>
          <w:szCs w:val="40"/>
        </w:rPr>
        <w:t>】</w:t>
      </w:r>
    </w:p>
    <w:tbl>
      <w:tblPr>
        <w:tblpPr w:leftFromText="180" w:rightFromText="180" w:vertAnchor="text" w:horzAnchor="margin" w:tblpXSpec="center" w:tblpY="261"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DD6DC1" w:rsidRPr="0023658C" w:rsidTr="00C233CB">
        <w:trPr>
          <w:cantSplit/>
          <w:trHeight w:val="886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6DC1" w:rsidRPr="0023658C" w:rsidRDefault="00DD6DC1" w:rsidP="00DD6DC1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D6DC1">
              <w:rPr>
                <w:rFonts w:ascii="標楷體" w:eastAsia="標楷體" w:hAnsi="標楷體" w:hint="eastAsia"/>
                <w:bCs/>
                <w:sz w:val="36"/>
                <w:szCs w:val="40"/>
              </w:rPr>
              <w:t>參選資料</w:t>
            </w:r>
          </w:p>
        </w:tc>
      </w:tr>
      <w:tr w:rsidR="00BD65B3" w:rsidRPr="0023658C" w:rsidTr="00C233CB">
        <w:trPr>
          <w:cantSplit/>
          <w:trHeight w:val="60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23658C" w:rsidRDefault="0023658C" w:rsidP="00C2340B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方案</w:t>
            </w:r>
            <w:r w:rsidR="00BD65B3" w:rsidRPr="0023658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D65B3" w:rsidRPr="001D6766" w:rsidRDefault="00BD65B3" w:rsidP="00BD65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65B3" w:rsidRPr="0023658C" w:rsidTr="00C233CB">
        <w:trPr>
          <w:cantSplit/>
          <w:trHeight w:val="3271"/>
        </w:trPr>
        <w:tc>
          <w:tcPr>
            <w:tcW w:w="1843" w:type="dxa"/>
            <w:shd w:val="clear" w:color="auto" w:fill="FFFFFF" w:themeFill="background1"/>
            <w:vAlign w:val="center"/>
          </w:tcPr>
          <w:p w:rsidR="00BD65B3" w:rsidRPr="00253EE2" w:rsidRDefault="00BD65B3" w:rsidP="00C2340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77512" w:rsidRPr="00DD6DC1" w:rsidRDefault="00D77512" w:rsidP="00D77512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210" w:hanging="21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全文文章為A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大小的紙張，邊界設為標準（上下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54cm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、左右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3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.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18cm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），內文之字體採用標楷體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號中文字體，英文字體採用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14pt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Time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s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Ne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 xml:space="preserve">w 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Roma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n字體，行距為固定行高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22pt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D77512" w:rsidRPr="00DD6DC1" w:rsidRDefault="00D77512" w:rsidP="00D77512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參選文件內容除文字表述外，相關資訊請以數據量化或圖表，每項參選文件包含表格、圖片</w:t>
            </w:r>
            <w:r w:rsidRPr="00DD6DC1">
              <w:rPr>
                <w:rFonts w:ascii="標楷體" w:eastAsia="標楷體" w:hAnsi="標楷體"/>
                <w:sz w:val="22"/>
                <w:szCs w:val="20"/>
              </w:rPr>
              <w:t>A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4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規格</w:t>
            </w:r>
            <w:r w:rsidRPr="007D3C82">
              <w:rPr>
                <w:rFonts w:ascii="Times New Roman" w:eastAsia="標楷體" w:hAnsi="Times New Roman"/>
                <w:sz w:val="22"/>
                <w:szCs w:val="20"/>
              </w:rPr>
              <w:t>15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頁為上限（不含報名表、同意書、及附件），並標註頁碼。</w:t>
            </w:r>
          </w:p>
          <w:p w:rsidR="00D77512" w:rsidRPr="00DD6DC1" w:rsidRDefault="00D77512" w:rsidP="00D77512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每分項說明至少</w:t>
            </w:r>
            <w:r w:rsidRPr="007D3C82">
              <w:rPr>
                <w:rFonts w:ascii="Times New Roman" w:eastAsia="標楷體" w:hAnsi="Times New Roman" w:hint="eastAsia"/>
                <w:sz w:val="22"/>
                <w:szCs w:val="20"/>
              </w:rPr>
              <w:t>500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字以上為原則，可輔以圖表/數據陳述，表格有限可自行</w:t>
            </w:r>
            <w:r w:rsidR="00793890">
              <w:rPr>
                <w:rFonts w:ascii="標楷體" w:eastAsia="標楷體" w:hAnsi="標楷體" w:hint="eastAsia"/>
                <w:sz w:val="22"/>
                <w:szCs w:val="20"/>
              </w:rPr>
              <w:t>延伸表格</w:t>
            </w: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853988" w:rsidRPr="00DD6DC1" w:rsidRDefault="00D77512" w:rsidP="00D77512">
            <w:pPr>
              <w:pStyle w:val="a8"/>
              <w:numPr>
                <w:ilvl w:val="0"/>
                <w:numId w:val="6"/>
              </w:numPr>
              <w:spacing w:beforeLines="50" w:before="180" w:line="300" w:lineRule="exact"/>
              <w:ind w:leftChars="0" w:left="208" w:hanging="208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DD6DC1">
              <w:rPr>
                <w:rFonts w:ascii="標楷體" w:eastAsia="標楷體" w:hAnsi="標楷體" w:hint="eastAsia"/>
                <w:sz w:val="22"/>
                <w:szCs w:val="20"/>
              </w:rPr>
              <w:t>簡章中所列「評分項目及評分比重」，請務必根據事實，就參選業務之內容及特性陳述之，並具體以數據表示績效、成果、效益。</w:t>
            </w:r>
          </w:p>
        </w:tc>
      </w:tr>
      <w:tr w:rsidR="00AC52F1" w:rsidRPr="0023658C" w:rsidTr="00C233CB">
        <w:trPr>
          <w:cantSplit/>
          <w:trHeight w:val="567"/>
        </w:trPr>
        <w:tc>
          <w:tcPr>
            <w:tcW w:w="1843" w:type="dxa"/>
            <w:vMerge w:val="restart"/>
            <w:vAlign w:val="center"/>
          </w:tcPr>
          <w:p w:rsidR="00AC52F1" w:rsidRDefault="004E3035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sz w:val="28"/>
                <w:szCs w:val="28"/>
              </w:rPr>
              <w:t>低碳</w:t>
            </w:r>
            <w:r w:rsidR="00DE041D">
              <w:rPr>
                <w:rFonts w:ascii="標楷體" w:eastAsia="標楷體" w:hAnsi="標楷體"/>
                <w:spacing w:val="-1"/>
                <w:sz w:val="28"/>
                <w:szCs w:val="28"/>
              </w:rPr>
              <w:t>技術創新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9C2FB0">
            <w:pPr>
              <w:pStyle w:val="a6"/>
              <w:tabs>
                <w:tab w:val="left" w:pos="480"/>
              </w:tabs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有別於現行</w:t>
            </w:r>
            <w:r w:rsidR="00511B34">
              <w:rPr>
                <w:rFonts w:ascii="標楷體" w:eastAsia="標楷體" w:hAnsi="標楷體" w:hint="eastAsia"/>
                <w:sz w:val="24"/>
                <w:szCs w:val="24"/>
              </w:rPr>
              <w:t>金融</w:t>
            </w: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產品服務之差異性</w:t>
            </w:r>
            <w:r w:rsidR="001A731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511B34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="00521A62" w:rsidRPr="00521A62">
              <w:rPr>
                <w:rFonts w:ascii="標楷體" w:eastAsia="標楷體" w:hAnsi="標楷體" w:hint="eastAsia"/>
                <w:sz w:val="24"/>
                <w:szCs w:val="24"/>
              </w:rPr>
              <w:t>永續發展</w:t>
            </w:r>
            <w:r w:rsidR="00E82298">
              <w:rPr>
                <w:rFonts w:ascii="標楷體" w:eastAsia="標楷體" w:hAnsi="標楷體" w:hint="eastAsia"/>
                <w:sz w:val="24"/>
                <w:szCs w:val="24"/>
              </w:rPr>
              <w:t>、低碳技術創新之</w:t>
            </w:r>
            <w:r w:rsidR="00521A62" w:rsidRPr="00521A62">
              <w:rPr>
                <w:rFonts w:ascii="標楷體" w:eastAsia="標楷體" w:hAnsi="標楷體" w:hint="eastAsia"/>
                <w:sz w:val="24"/>
                <w:szCs w:val="24"/>
              </w:rPr>
              <w:t>表現。</w:t>
            </w:r>
          </w:p>
        </w:tc>
      </w:tr>
      <w:tr w:rsidR="00AC52F1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</w:tcPr>
          <w:p w:rsidR="00AC52F1" w:rsidRPr="001D6766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</w:p>
        </w:tc>
      </w:tr>
      <w:tr w:rsidR="00AC52F1" w:rsidRPr="0023658C" w:rsidTr="00C233CB">
        <w:trPr>
          <w:cantSplit/>
          <w:trHeight w:val="669"/>
        </w:trPr>
        <w:tc>
          <w:tcPr>
            <w:tcW w:w="1843" w:type="dxa"/>
            <w:vMerge w:val="restart"/>
            <w:vAlign w:val="center"/>
          </w:tcPr>
          <w:p w:rsidR="00AC52F1" w:rsidRDefault="00DE041D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"/>
                <w:sz w:val="28"/>
                <w:szCs w:val="28"/>
              </w:rPr>
              <w:t>推動永續金融</w:t>
            </w: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pacing w:val="-1"/>
                <w:sz w:val="28"/>
                <w:szCs w:val="28"/>
              </w:rPr>
              <w:t>商品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933CB7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D77512" w:rsidRPr="00D77512">
              <w:rPr>
                <w:rFonts w:ascii="標楷體" w:eastAsia="標楷體" w:hAnsi="標楷體" w:hint="eastAsia"/>
                <w:sz w:val="24"/>
                <w:szCs w:val="24"/>
              </w:rPr>
              <w:t>以數位創意創造市場競爭優勢</w:t>
            </w:r>
            <w:r w:rsidR="00FE485B">
              <w:rPr>
                <w:rFonts w:ascii="標楷體" w:eastAsia="標楷體" w:hAnsi="標楷體" w:hint="eastAsia"/>
                <w:sz w:val="24"/>
                <w:szCs w:val="24"/>
              </w:rPr>
              <w:t>，推動永續</w:t>
            </w:r>
            <w:r w:rsidR="002C161E">
              <w:rPr>
                <w:rFonts w:ascii="標楷體" w:eastAsia="標楷體" w:hAnsi="標楷體" w:hint="eastAsia"/>
                <w:sz w:val="24"/>
                <w:szCs w:val="24"/>
              </w:rPr>
              <w:t>金融商品新潮流。</w:t>
            </w:r>
          </w:p>
        </w:tc>
      </w:tr>
      <w:tr w:rsidR="00AC52F1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</w:tcBorders>
            <w:vAlign w:val="center"/>
          </w:tcPr>
          <w:p w:rsidR="00AC52F1" w:rsidRPr="00FE485B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C52F1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AC52F1" w:rsidRPr="00AC52F1" w:rsidRDefault="00DE041D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減碳目標與策略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0235A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521A62" w:rsidRPr="00521A62">
              <w:rPr>
                <w:rFonts w:ascii="標楷體" w:eastAsia="標楷體" w:hAnsi="標楷體" w:hint="eastAsia"/>
                <w:sz w:val="24"/>
                <w:szCs w:val="24"/>
              </w:rPr>
              <w:t>追求環保、循環經濟等全球化新趨勢</w:t>
            </w:r>
            <w:r w:rsidR="0081030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0235A1">
              <w:rPr>
                <w:rFonts w:ascii="標楷體" w:eastAsia="標楷體" w:hAnsi="標楷體" w:hint="eastAsia"/>
                <w:sz w:val="24"/>
                <w:szCs w:val="24"/>
              </w:rPr>
              <w:t>說明減碳目標與策略的訂定</w:t>
            </w:r>
            <w:r w:rsidR="00D2148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AC52F1" w:rsidRPr="0023658C" w:rsidTr="00C233CB">
        <w:trPr>
          <w:cantSplit/>
          <w:trHeight w:val="964"/>
        </w:trPr>
        <w:tc>
          <w:tcPr>
            <w:tcW w:w="1843" w:type="dxa"/>
            <w:vMerge/>
            <w:vAlign w:val="center"/>
          </w:tcPr>
          <w:p w:rsidR="00AC52F1" w:rsidRPr="00AC52F1" w:rsidRDefault="00AC52F1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1D6766" w:rsidRDefault="00AC52F1" w:rsidP="00AC52F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52F1" w:rsidRPr="0023658C" w:rsidTr="00C233CB">
        <w:trPr>
          <w:cantSplit/>
          <w:trHeight w:val="709"/>
        </w:trPr>
        <w:tc>
          <w:tcPr>
            <w:tcW w:w="1843" w:type="dxa"/>
            <w:vMerge w:val="restart"/>
            <w:vAlign w:val="center"/>
          </w:tcPr>
          <w:p w:rsidR="00AC52F1" w:rsidRPr="00AC52F1" w:rsidRDefault="00521A62" w:rsidP="00AC52F1">
            <w:pPr>
              <w:spacing w:line="440" w:lineRule="exact"/>
              <w:jc w:val="center"/>
              <w:rPr>
                <w:rFonts w:ascii="標楷體" w:eastAsia="標楷體" w:hAnsi="標楷體"/>
                <w:spacing w:val="-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明確的成果與展望</w:t>
            </w:r>
          </w:p>
          <w:p w:rsidR="00AC52F1" w:rsidRPr="00D77512" w:rsidRDefault="00AC52F1" w:rsidP="00AC52F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pacing w:val="-1"/>
                <w:szCs w:val="24"/>
              </w:rPr>
            </w:pPr>
            <w:r w:rsidRPr="00D77512">
              <w:rPr>
                <w:rFonts w:ascii="Times New Roman" w:eastAsia="標楷體" w:hAnsi="Times New Roman" w:cs="Times New Roman"/>
                <w:spacing w:val="-1"/>
                <w:szCs w:val="24"/>
              </w:rPr>
              <w:t>25%</w:t>
            </w:r>
          </w:p>
        </w:tc>
        <w:tc>
          <w:tcPr>
            <w:tcW w:w="7229" w:type="dxa"/>
            <w:tcBorders>
              <w:bottom w:val="single" w:sz="8" w:space="0" w:color="auto"/>
            </w:tcBorders>
            <w:vAlign w:val="center"/>
          </w:tcPr>
          <w:p w:rsidR="00AC52F1" w:rsidRPr="0023658C" w:rsidRDefault="00AC52F1" w:rsidP="00C357A2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 w:cs="微軟正黑體"/>
                <w:kern w:val="0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評選重點：</w:t>
            </w:r>
            <w:r w:rsidR="00521A62" w:rsidRPr="00521A62">
              <w:rPr>
                <w:rFonts w:ascii="標楷體" w:eastAsia="標楷體" w:hAnsi="標楷體" w:hint="eastAsia"/>
                <w:sz w:val="24"/>
                <w:szCs w:val="24"/>
              </w:rPr>
              <w:t>數位轉型過程中同步追求環保</w:t>
            </w:r>
            <w:bookmarkStart w:id="0" w:name="_GoBack"/>
            <w:bookmarkEnd w:id="0"/>
            <w:r w:rsidR="00CF4D9A">
              <w:rPr>
                <w:rFonts w:ascii="標楷體" w:eastAsia="標楷體" w:hAnsi="標楷體" w:hint="eastAsia"/>
                <w:sz w:val="24"/>
                <w:szCs w:val="24"/>
              </w:rPr>
              <w:t>世界潮流</w:t>
            </w:r>
            <w:r w:rsidR="00521A62" w:rsidRPr="00521A62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511B34">
              <w:rPr>
                <w:rFonts w:ascii="標楷體" w:eastAsia="標楷體" w:hAnsi="標楷體" w:hint="eastAsia"/>
                <w:sz w:val="24"/>
                <w:szCs w:val="24"/>
              </w:rPr>
              <w:t>提出明確的成果與展望</w:t>
            </w:r>
            <w:r w:rsidR="00521A62" w:rsidRPr="00521A6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BD65B3" w:rsidRPr="0023658C" w:rsidTr="00C233CB">
        <w:trPr>
          <w:cantSplit/>
          <w:trHeight w:val="964"/>
        </w:trPr>
        <w:tc>
          <w:tcPr>
            <w:tcW w:w="1843" w:type="dxa"/>
            <w:vMerge/>
            <w:tcBorders>
              <w:bottom w:val="single" w:sz="18" w:space="0" w:color="auto"/>
            </w:tcBorders>
            <w:vAlign w:val="center"/>
          </w:tcPr>
          <w:p w:rsidR="00BD65B3" w:rsidRPr="00253EE2" w:rsidRDefault="00BD65B3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bottom w:val="single" w:sz="18" w:space="0" w:color="auto"/>
            </w:tcBorders>
            <w:vAlign w:val="center"/>
          </w:tcPr>
          <w:p w:rsidR="00BD65B3" w:rsidRPr="001D6766" w:rsidRDefault="00BD65B3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68EA" w:rsidRPr="0023658C" w:rsidTr="00C233CB">
        <w:trPr>
          <w:cantSplit/>
          <w:trHeight w:val="776"/>
        </w:trPr>
        <w:tc>
          <w:tcPr>
            <w:tcW w:w="1843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綜合摘要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0C68EA" w:rsidRPr="0023658C" w:rsidRDefault="000C68EA" w:rsidP="00DD6DC1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658C">
              <w:rPr>
                <w:rFonts w:ascii="標楷體" w:eastAsia="標楷體" w:hAnsi="標楷體" w:hint="eastAsia"/>
                <w:sz w:val="24"/>
                <w:szCs w:val="24"/>
              </w:rPr>
              <w:t>評選重點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：摘要綜合性特點、具體說明其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績效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市場未來發展</w:t>
            </w:r>
            <w:r w:rsidR="00DD6DC1">
              <w:rPr>
                <w:rFonts w:ascii="標楷體" w:eastAsia="標楷體" w:hAnsi="標楷體" w:hint="eastAsia"/>
                <w:sz w:val="24"/>
                <w:szCs w:val="24"/>
              </w:rPr>
              <w:t>性。</w:t>
            </w:r>
          </w:p>
        </w:tc>
      </w:tr>
      <w:tr w:rsidR="000C68EA" w:rsidRPr="0023658C" w:rsidTr="00C233CB">
        <w:trPr>
          <w:cantSplit/>
          <w:trHeight w:val="1015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8EA" w:rsidRPr="00253EE2" w:rsidRDefault="000C68EA" w:rsidP="00DB1C3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8EA" w:rsidRPr="001D6766" w:rsidRDefault="000C68EA" w:rsidP="00DB1C35">
            <w:pPr>
              <w:pStyle w:val="a6"/>
              <w:tabs>
                <w:tab w:val="left" w:pos="480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140" w:rsidRPr="0023658C" w:rsidTr="00C233CB">
        <w:trPr>
          <w:cantSplit/>
          <w:trHeight w:val="11175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07140" w:rsidRPr="00253EE2" w:rsidRDefault="00507140" w:rsidP="00A9692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53EE2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29" w:type="dxa"/>
            <w:tcBorders>
              <w:bottom w:val="single" w:sz="18" w:space="0" w:color="auto"/>
            </w:tcBorders>
          </w:tcPr>
          <w:p w:rsidR="00507140" w:rsidRPr="008836DF" w:rsidRDefault="00507140" w:rsidP="007E4DEF">
            <w:pPr>
              <w:adjustRightInd w:val="0"/>
              <w:spacing w:beforeLines="50" w:before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一、本案件是否為前屆參選案件之延伸業務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D77512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□是；前屆案件名稱：</w:t>
            </w:r>
            <w:r w:rsidR="00507140"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="00507140"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D77512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□否</w:t>
            </w:r>
          </w:p>
          <w:p w:rsidR="00507140" w:rsidRPr="008836DF" w:rsidRDefault="00507140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 w:rsidRPr="008836DF">
              <w:rPr>
                <w:rFonts w:ascii="標楷體" w:eastAsia="標楷體" w:hint="eastAsia"/>
                <w:szCs w:val="24"/>
              </w:rPr>
              <w:t>二、此項業務是否亦投遞本屆其他獎項</w:t>
            </w:r>
            <w:r w:rsidRPr="00D803DC">
              <w:rPr>
                <w:rFonts w:ascii="標楷體" w:eastAsia="標楷體" w:hint="eastAsia"/>
                <w:szCs w:val="24"/>
              </w:rPr>
              <w:t>？</w:t>
            </w:r>
          </w:p>
          <w:p w:rsidR="00507140" w:rsidRPr="008836DF" w:rsidRDefault="00D77512" w:rsidP="00A96924">
            <w:pPr>
              <w:adjustRightInd w:val="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□是；其他獎項名稱：</w:t>
            </w:r>
            <w:r w:rsidR="00507140" w:rsidRPr="008836DF">
              <w:rPr>
                <w:rFonts w:ascii="標楷體" w:eastAsia="標楷體" w:hint="eastAsia"/>
                <w:szCs w:val="24"/>
                <w:u w:val="single"/>
              </w:rPr>
              <w:t xml:space="preserve">                                         </w:t>
            </w:r>
            <w:r w:rsidR="00507140" w:rsidRPr="008836DF">
              <w:rPr>
                <w:rFonts w:ascii="標楷體" w:eastAsia="標楷體" w:hint="eastAsia"/>
                <w:szCs w:val="24"/>
              </w:rPr>
              <w:t xml:space="preserve"> </w:t>
            </w:r>
          </w:p>
          <w:p w:rsidR="00507140" w:rsidRPr="008836DF" w:rsidRDefault="00D77512" w:rsidP="008F1470">
            <w:pPr>
              <w:adjustRightInd w:val="0"/>
              <w:spacing w:afterLines="50" w:after="180"/>
              <w:ind w:left="480" w:hangingChars="200" w:hanging="48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</w:t>
            </w:r>
            <w:r w:rsidR="00507140" w:rsidRPr="008836DF">
              <w:rPr>
                <w:rFonts w:ascii="標楷體" w:eastAsia="標楷體" w:hint="eastAsia"/>
                <w:szCs w:val="24"/>
              </w:rPr>
              <w:t>□否</w:t>
            </w:r>
          </w:p>
          <w:p w:rsidR="00507140" w:rsidRDefault="00507140" w:rsidP="00D77512">
            <w:pPr>
              <w:pStyle w:val="a6"/>
              <w:tabs>
                <w:tab w:val="left" w:pos="480"/>
              </w:tabs>
              <w:spacing w:afterLines="50" w:after="180" w:line="400" w:lineRule="exact"/>
              <w:jc w:val="both"/>
              <w:rPr>
                <w:rFonts w:ascii="標楷體" w:eastAsia="標楷體"/>
                <w:sz w:val="24"/>
                <w:szCs w:val="24"/>
              </w:rPr>
            </w:pPr>
            <w:r w:rsidRPr="008836DF">
              <w:rPr>
                <w:rFonts w:ascii="標楷體" w:eastAsia="標楷體" w:hint="eastAsia"/>
                <w:sz w:val="24"/>
                <w:szCs w:val="24"/>
              </w:rPr>
              <w:t>三、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若為前屆參賽案件之延伸、優化、展延，請說明新增內容或其差異性。(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需具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體闡述新增與異同之處，並以數據輔以文字表述，其內容至少800字以上</w:t>
            </w:r>
            <w:r w:rsidR="00DD6DC1" w:rsidRPr="007E4DEF">
              <w:rPr>
                <w:rFonts w:ascii="標楷體" w:eastAsia="標楷體" w:hint="eastAsia"/>
                <w:sz w:val="24"/>
                <w:szCs w:val="24"/>
              </w:rPr>
              <w:t>，列為評分參考依據</w:t>
            </w:r>
            <w:r w:rsidRPr="007E4DEF">
              <w:rPr>
                <w:rFonts w:ascii="標楷體" w:eastAsia="標楷體" w:hint="eastAsia"/>
                <w:sz w:val="24"/>
                <w:szCs w:val="24"/>
              </w:rPr>
              <w:t>。)</w:t>
            </w:r>
          </w:p>
          <w:p w:rsidR="00D77512" w:rsidRPr="00D77512" w:rsidRDefault="00D77512" w:rsidP="007E4DEF">
            <w:pPr>
              <w:pStyle w:val="a6"/>
              <w:tabs>
                <w:tab w:val="left" w:pos="480"/>
              </w:tabs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E36A26" w:rsidRDefault="00E36A26" w:rsidP="00500859">
      <w:pPr>
        <w:spacing w:line="440" w:lineRule="exact"/>
        <w:rPr>
          <w:rFonts w:ascii="標楷體" w:eastAsia="標楷體"/>
          <w:b/>
          <w:sz w:val="52"/>
          <w:szCs w:val="44"/>
        </w:rPr>
      </w:pPr>
    </w:p>
    <w:sectPr w:rsidR="00E36A26" w:rsidSect="0022725C">
      <w:headerReference w:type="default" r:id="rId7"/>
      <w:footerReference w:type="default" r:id="rId8"/>
      <w:pgSz w:w="11906" w:h="16838" w:code="9"/>
      <w:pgMar w:top="1440" w:right="1800" w:bottom="1440" w:left="1800" w:header="567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E9" w:rsidRDefault="009C64E9" w:rsidP="00A2230C">
      <w:r>
        <w:separator/>
      </w:r>
    </w:p>
  </w:endnote>
  <w:endnote w:type="continuationSeparator" w:id="0">
    <w:p w:rsidR="009C64E9" w:rsidRDefault="009C64E9" w:rsidP="00A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961131"/>
      <w:docPartObj>
        <w:docPartGallery w:val="Page Numbers (Bottom of Page)"/>
        <w:docPartUnique/>
      </w:docPartObj>
    </w:sdtPr>
    <w:sdtEndPr/>
    <w:sdtContent>
      <w:p w:rsidR="001D0373" w:rsidRDefault="001D03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7A2" w:rsidRPr="00C357A2">
          <w:rPr>
            <w:noProof/>
            <w:lang w:val="zh-TW"/>
          </w:rPr>
          <w:t>3</w:t>
        </w:r>
        <w:r>
          <w:fldChar w:fldCharType="end"/>
        </w:r>
      </w:p>
    </w:sdtContent>
  </w:sdt>
  <w:p w:rsidR="001D0373" w:rsidRDefault="001D0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E9" w:rsidRDefault="009C64E9" w:rsidP="00A2230C">
      <w:r>
        <w:separator/>
      </w:r>
    </w:p>
  </w:footnote>
  <w:footnote w:type="continuationSeparator" w:id="0">
    <w:p w:rsidR="009C64E9" w:rsidRDefault="009C64E9" w:rsidP="00A2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0C" w:rsidRDefault="00A2230C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2038912</wp:posOffset>
          </wp:positionH>
          <wp:positionV relativeFrom="paragraph">
            <wp:posOffset>-137408</wp:posOffset>
          </wp:positionV>
          <wp:extent cx="1187263" cy="371475"/>
          <wp:effectExtent l="0" t="0" r="0" b="0"/>
          <wp:wrapSquare wrapText="bothSides"/>
          <wp:docPr id="13" name="圖片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263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4C"/>
    <w:multiLevelType w:val="hybridMultilevel"/>
    <w:tmpl w:val="DCBA4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591ADB"/>
    <w:multiLevelType w:val="hybridMultilevel"/>
    <w:tmpl w:val="D15410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3563D7"/>
    <w:multiLevelType w:val="hybridMultilevel"/>
    <w:tmpl w:val="DA7EB636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3A2A8B"/>
    <w:multiLevelType w:val="hybridMultilevel"/>
    <w:tmpl w:val="9B4058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A37F31"/>
    <w:multiLevelType w:val="hybridMultilevel"/>
    <w:tmpl w:val="C2782D18"/>
    <w:lvl w:ilvl="0" w:tplc="2CAE8E22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205A86"/>
    <w:multiLevelType w:val="hybridMultilevel"/>
    <w:tmpl w:val="1DF6B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5D027F"/>
    <w:multiLevelType w:val="hybridMultilevel"/>
    <w:tmpl w:val="74F44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2C5259"/>
    <w:multiLevelType w:val="hybridMultilevel"/>
    <w:tmpl w:val="F1DC3402"/>
    <w:lvl w:ilvl="0" w:tplc="D5B2BFCA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64"/>
    <w:rsid w:val="000235A1"/>
    <w:rsid w:val="000337B6"/>
    <w:rsid w:val="00062E1A"/>
    <w:rsid w:val="000A2369"/>
    <w:rsid w:val="000C68EA"/>
    <w:rsid w:val="000E6D6D"/>
    <w:rsid w:val="000F2808"/>
    <w:rsid w:val="001061A5"/>
    <w:rsid w:val="00156DCE"/>
    <w:rsid w:val="00171DCC"/>
    <w:rsid w:val="0018389E"/>
    <w:rsid w:val="00187218"/>
    <w:rsid w:val="001A7312"/>
    <w:rsid w:val="001D0373"/>
    <w:rsid w:val="001D6766"/>
    <w:rsid w:val="001F685E"/>
    <w:rsid w:val="00215DF0"/>
    <w:rsid w:val="0022725C"/>
    <w:rsid w:val="0023658C"/>
    <w:rsid w:val="002529D9"/>
    <w:rsid w:val="00253EE2"/>
    <w:rsid w:val="00255F59"/>
    <w:rsid w:val="002674DB"/>
    <w:rsid w:val="002743F2"/>
    <w:rsid w:val="00280630"/>
    <w:rsid w:val="002C161E"/>
    <w:rsid w:val="002C76B6"/>
    <w:rsid w:val="002D6CB7"/>
    <w:rsid w:val="002E3DDC"/>
    <w:rsid w:val="0030576C"/>
    <w:rsid w:val="00306619"/>
    <w:rsid w:val="0032573C"/>
    <w:rsid w:val="00327B3F"/>
    <w:rsid w:val="00340838"/>
    <w:rsid w:val="0034605B"/>
    <w:rsid w:val="003559AE"/>
    <w:rsid w:val="003B1E6A"/>
    <w:rsid w:val="003B3E76"/>
    <w:rsid w:val="003D1466"/>
    <w:rsid w:val="003F41EE"/>
    <w:rsid w:val="00400417"/>
    <w:rsid w:val="0042238A"/>
    <w:rsid w:val="00461644"/>
    <w:rsid w:val="004B538E"/>
    <w:rsid w:val="004C678A"/>
    <w:rsid w:val="004D3B83"/>
    <w:rsid w:val="004E0F14"/>
    <w:rsid w:val="004E26F9"/>
    <w:rsid w:val="004E3035"/>
    <w:rsid w:val="00500859"/>
    <w:rsid w:val="00505C31"/>
    <w:rsid w:val="00507140"/>
    <w:rsid w:val="00511B34"/>
    <w:rsid w:val="00521A62"/>
    <w:rsid w:val="00544C96"/>
    <w:rsid w:val="005538C4"/>
    <w:rsid w:val="00567D9B"/>
    <w:rsid w:val="005749E7"/>
    <w:rsid w:val="00583C37"/>
    <w:rsid w:val="005914F1"/>
    <w:rsid w:val="005B494D"/>
    <w:rsid w:val="005B651E"/>
    <w:rsid w:val="005B79C2"/>
    <w:rsid w:val="0062022F"/>
    <w:rsid w:val="0063619A"/>
    <w:rsid w:val="00651DF3"/>
    <w:rsid w:val="00653C8F"/>
    <w:rsid w:val="00684EFA"/>
    <w:rsid w:val="006B4EB4"/>
    <w:rsid w:val="006C2AC2"/>
    <w:rsid w:val="006E1070"/>
    <w:rsid w:val="006F2F9C"/>
    <w:rsid w:val="007212B4"/>
    <w:rsid w:val="00722D93"/>
    <w:rsid w:val="00724278"/>
    <w:rsid w:val="0073281A"/>
    <w:rsid w:val="00737292"/>
    <w:rsid w:val="00737EF0"/>
    <w:rsid w:val="007661CF"/>
    <w:rsid w:val="00793890"/>
    <w:rsid w:val="007A2645"/>
    <w:rsid w:val="007B3483"/>
    <w:rsid w:val="007C1F8C"/>
    <w:rsid w:val="007C4DB0"/>
    <w:rsid w:val="007D0C11"/>
    <w:rsid w:val="007D4C79"/>
    <w:rsid w:val="007D5164"/>
    <w:rsid w:val="007E4DEF"/>
    <w:rsid w:val="007F216E"/>
    <w:rsid w:val="007F3043"/>
    <w:rsid w:val="00800863"/>
    <w:rsid w:val="0081030F"/>
    <w:rsid w:val="00812328"/>
    <w:rsid w:val="00833EFF"/>
    <w:rsid w:val="00841F46"/>
    <w:rsid w:val="00842EF3"/>
    <w:rsid w:val="00853988"/>
    <w:rsid w:val="00857789"/>
    <w:rsid w:val="00864908"/>
    <w:rsid w:val="00877C5C"/>
    <w:rsid w:val="0088024E"/>
    <w:rsid w:val="00881ECD"/>
    <w:rsid w:val="008836DF"/>
    <w:rsid w:val="008B2D72"/>
    <w:rsid w:val="008C4B33"/>
    <w:rsid w:val="008F1470"/>
    <w:rsid w:val="00927ED3"/>
    <w:rsid w:val="00933CB7"/>
    <w:rsid w:val="00967CEB"/>
    <w:rsid w:val="00985322"/>
    <w:rsid w:val="009A0D93"/>
    <w:rsid w:val="009C2FB0"/>
    <w:rsid w:val="009C64E9"/>
    <w:rsid w:val="009F0D94"/>
    <w:rsid w:val="00A2230C"/>
    <w:rsid w:val="00A23EE0"/>
    <w:rsid w:val="00A2543E"/>
    <w:rsid w:val="00A32E3D"/>
    <w:rsid w:val="00A93111"/>
    <w:rsid w:val="00A96924"/>
    <w:rsid w:val="00AC52F1"/>
    <w:rsid w:val="00AD5259"/>
    <w:rsid w:val="00AE2BFD"/>
    <w:rsid w:val="00AE70D2"/>
    <w:rsid w:val="00B03046"/>
    <w:rsid w:val="00B276A6"/>
    <w:rsid w:val="00B53953"/>
    <w:rsid w:val="00B6400C"/>
    <w:rsid w:val="00B76F15"/>
    <w:rsid w:val="00B77503"/>
    <w:rsid w:val="00B94223"/>
    <w:rsid w:val="00B975B0"/>
    <w:rsid w:val="00BD65B3"/>
    <w:rsid w:val="00BF2BAD"/>
    <w:rsid w:val="00BF3939"/>
    <w:rsid w:val="00C233CB"/>
    <w:rsid w:val="00C2340B"/>
    <w:rsid w:val="00C357A2"/>
    <w:rsid w:val="00C70D98"/>
    <w:rsid w:val="00C75A8B"/>
    <w:rsid w:val="00C84789"/>
    <w:rsid w:val="00CE5E64"/>
    <w:rsid w:val="00CF4D9A"/>
    <w:rsid w:val="00D20619"/>
    <w:rsid w:val="00D21483"/>
    <w:rsid w:val="00D22EB0"/>
    <w:rsid w:val="00D34A7C"/>
    <w:rsid w:val="00D44669"/>
    <w:rsid w:val="00D45BD4"/>
    <w:rsid w:val="00D77512"/>
    <w:rsid w:val="00D803DC"/>
    <w:rsid w:val="00D90C63"/>
    <w:rsid w:val="00DA0068"/>
    <w:rsid w:val="00DA754D"/>
    <w:rsid w:val="00DD6DC1"/>
    <w:rsid w:val="00DE041D"/>
    <w:rsid w:val="00DE0959"/>
    <w:rsid w:val="00DE249B"/>
    <w:rsid w:val="00E15503"/>
    <w:rsid w:val="00E36A26"/>
    <w:rsid w:val="00E813A3"/>
    <w:rsid w:val="00E82298"/>
    <w:rsid w:val="00E94E76"/>
    <w:rsid w:val="00EE5C78"/>
    <w:rsid w:val="00F204BD"/>
    <w:rsid w:val="00F35BA9"/>
    <w:rsid w:val="00F50B01"/>
    <w:rsid w:val="00F77AE3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66A31"/>
  <w15:chartTrackingRefBased/>
  <w15:docId w15:val="{CAFA1E4D-C174-4201-BCBF-405C7676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3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30C"/>
    <w:rPr>
      <w:sz w:val="20"/>
      <w:szCs w:val="20"/>
    </w:rPr>
  </w:style>
  <w:style w:type="paragraph" w:styleId="a8">
    <w:name w:val="List Paragraph"/>
    <w:basedOn w:val="a"/>
    <w:uiPriority w:val="34"/>
    <w:qFormat/>
    <w:rsid w:val="00BD65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8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0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2023-01-16T04:05:00Z</cp:lastPrinted>
  <dcterms:created xsi:type="dcterms:W3CDTF">2023-03-17T09:42:00Z</dcterms:created>
  <dcterms:modified xsi:type="dcterms:W3CDTF">2025-04-10T01:48:00Z</dcterms:modified>
</cp:coreProperties>
</file>